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373" w:rsidRPr="00825373" w:rsidRDefault="00825373" w:rsidP="00F87882">
      <w:pPr>
        <w:pStyle w:val="Sansinterligne"/>
        <w:jc w:val="both"/>
        <w:rPr>
          <w:rFonts w:ascii="Arial" w:hAnsi="Arial" w:cs="Arial"/>
          <w:b/>
          <w:sz w:val="24"/>
          <w:szCs w:val="24"/>
        </w:rPr>
      </w:pPr>
      <w:r w:rsidRPr="00825373">
        <w:rPr>
          <w:rFonts w:ascii="Arial" w:hAnsi="Arial" w:cs="Arial"/>
          <w:b/>
          <w:sz w:val="24"/>
          <w:szCs w:val="24"/>
        </w:rPr>
        <w:t>Recommandé</w:t>
      </w:r>
    </w:p>
    <w:p w:rsidR="00825373" w:rsidRDefault="00825373" w:rsidP="00F87882">
      <w:pPr>
        <w:pStyle w:val="Sansinterligne"/>
        <w:jc w:val="both"/>
        <w:rPr>
          <w:rFonts w:ascii="Arial" w:hAnsi="Arial" w:cs="Arial"/>
          <w:sz w:val="24"/>
          <w:szCs w:val="24"/>
        </w:rPr>
      </w:pPr>
    </w:p>
    <w:p w:rsidR="003A74D6" w:rsidRPr="00F87882" w:rsidRDefault="00825373" w:rsidP="00F87882">
      <w:pPr>
        <w:pStyle w:val="Sansinterligne"/>
        <w:jc w:val="both"/>
        <w:rPr>
          <w:rFonts w:ascii="Arial" w:hAnsi="Arial" w:cs="Arial"/>
          <w:sz w:val="24"/>
          <w:szCs w:val="24"/>
        </w:rPr>
      </w:pPr>
      <w:r>
        <w:rPr>
          <w:rFonts w:ascii="Arial" w:hAnsi="Arial" w:cs="Arial"/>
          <w:sz w:val="24"/>
          <w:szCs w:val="24"/>
        </w:rPr>
        <w:t>&lt;&lt; référence bail &gt;&gt;</w:t>
      </w:r>
    </w:p>
    <w:p w:rsidR="003A74D6" w:rsidRPr="00F87882" w:rsidRDefault="003A74D6" w:rsidP="00F87882">
      <w:pPr>
        <w:pStyle w:val="Sansinterligne"/>
        <w:jc w:val="both"/>
        <w:rPr>
          <w:rFonts w:ascii="Arial" w:hAnsi="Arial" w:cs="Arial"/>
          <w:sz w:val="24"/>
          <w:szCs w:val="24"/>
        </w:rPr>
      </w:pPr>
    </w:p>
    <w:p w:rsidR="0054183E" w:rsidRPr="00F87882" w:rsidRDefault="0054183E" w:rsidP="00F87882">
      <w:pPr>
        <w:pStyle w:val="Sansinterligne"/>
        <w:jc w:val="both"/>
        <w:rPr>
          <w:rFonts w:ascii="Arial" w:hAnsi="Arial" w:cs="Arial"/>
          <w:sz w:val="24"/>
          <w:szCs w:val="24"/>
        </w:rPr>
      </w:pPr>
      <w:r w:rsidRPr="00F87882">
        <w:rPr>
          <w:rFonts w:ascii="Arial" w:hAnsi="Arial" w:cs="Arial"/>
          <w:sz w:val="24"/>
          <w:szCs w:val="24"/>
        </w:rPr>
        <w:t xml:space="preserve">Madame, Monsieur, </w:t>
      </w:r>
    </w:p>
    <w:p w:rsidR="006A5A83" w:rsidRPr="00F87882" w:rsidRDefault="006A5A83" w:rsidP="00F87882">
      <w:pPr>
        <w:pStyle w:val="Sansinterligne"/>
        <w:jc w:val="both"/>
        <w:rPr>
          <w:rFonts w:ascii="Arial" w:hAnsi="Arial" w:cs="Arial"/>
          <w:sz w:val="24"/>
          <w:szCs w:val="24"/>
        </w:rPr>
      </w:pPr>
    </w:p>
    <w:p w:rsidR="006A5A83" w:rsidRPr="00F87882" w:rsidRDefault="006A5A83" w:rsidP="00F87882">
      <w:pPr>
        <w:pStyle w:val="Sansinterligne"/>
        <w:jc w:val="both"/>
        <w:rPr>
          <w:rFonts w:ascii="Arial" w:hAnsi="Arial" w:cs="Arial"/>
          <w:sz w:val="24"/>
          <w:szCs w:val="24"/>
        </w:rPr>
      </w:pPr>
      <w:r w:rsidRPr="00F87882">
        <w:rPr>
          <w:rFonts w:ascii="Arial" w:hAnsi="Arial" w:cs="Arial"/>
          <w:sz w:val="24"/>
          <w:szCs w:val="24"/>
        </w:rPr>
        <w:t>La propagation de l’épidémie de Coronavirus qui sévit en Suisse et dans les pays voisins ainsi que les décisions des autorités, que nous comprenons et soutenons par ailleurs, ont néanmoins eu pour effet de perturber</w:t>
      </w:r>
      <w:r w:rsidR="00825373">
        <w:rPr>
          <w:rFonts w:ascii="Arial" w:hAnsi="Arial" w:cs="Arial"/>
          <w:sz w:val="24"/>
          <w:szCs w:val="24"/>
        </w:rPr>
        <w:t xml:space="preserve"> gravement</w:t>
      </w:r>
      <w:r w:rsidRPr="00F87882">
        <w:rPr>
          <w:rFonts w:ascii="Arial" w:hAnsi="Arial" w:cs="Arial"/>
          <w:sz w:val="24"/>
          <w:szCs w:val="24"/>
        </w:rPr>
        <w:t xml:space="preserve"> les activités de notre entreprise</w:t>
      </w:r>
      <w:r w:rsidR="00825373">
        <w:rPr>
          <w:rFonts w:ascii="Arial" w:hAnsi="Arial" w:cs="Arial"/>
          <w:sz w:val="24"/>
          <w:szCs w:val="24"/>
        </w:rPr>
        <w:t>, celle-ci se trouvant en arrêt d’activité à compter du 20 mars 2020 et ne percevant aucune recette tout en continuant à subir les charges usuelles fixes et incompressibles</w:t>
      </w:r>
      <w:r w:rsidRPr="00F87882">
        <w:rPr>
          <w:rFonts w:ascii="Arial" w:hAnsi="Arial" w:cs="Arial"/>
          <w:sz w:val="24"/>
          <w:szCs w:val="24"/>
        </w:rPr>
        <w:t xml:space="preserve">. </w:t>
      </w:r>
    </w:p>
    <w:p w:rsidR="006A5A83" w:rsidRPr="00F87882" w:rsidRDefault="006A5A83" w:rsidP="00F87882">
      <w:pPr>
        <w:pStyle w:val="Sansinterligne"/>
        <w:jc w:val="both"/>
        <w:rPr>
          <w:rFonts w:ascii="Arial" w:hAnsi="Arial" w:cs="Arial"/>
          <w:sz w:val="24"/>
          <w:szCs w:val="24"/>
        </w:rPr>
      </w:pPr>
    </w:p>
    <w:p w:rsidR="00825373" w:rsidRDefault="009303A5" w:rsidP="00F87882">
      <w:pPr>
        <w:pStyle w:val="Sansinterligne"/>
        <w:jc w:val="both"/>
        <w:rPr>
          <w:rFonts w:ascii="Arial" w:hAnsi="Arial" w:cs="Arial"/>
          <w:sz w:val="24"/>
          <w:szCs w:val="24"/>
        </w:rPr>
      </w:pPr>
      <w:r w:rsidRPr="00F87882">
        <w:rPr>
          <w:rFonts w:ascii="Arial" w:hAnsi="Arial" w:cs="Arial"/>
          <w:sz w:val="24"/>
          <w:szCs w:val="24"/>
        </w:rPr>
        <w:t xml:space="preserve">Au </w:t>
      </w:r>
      <w:r w:rsidR="00AE55BC" w:rsidRPr="00F87882">
        <w:rPr>
          <w:rFonts w:ascii="Arial" w:hAnsi="Arial" w:cs="Arial"/>
          <w:sz w:val="24"/>
          <w:szCs w:val="24"/>
        </w:rPr>
        <w:t>regard</w:t>
      </w:r>
      <w:r w:rsidRPr="00F87882">
        <w:rPr>
          <w:rFonts w:ascii="Arial" w:hAnsi="Arial" w:cs="Arial"/>
          <w:sz w:val="24"/>
          <w:szCs w:val="24"/>
        </w:rPr>
        <w:t xml:space="preserve"> </w:t>
      </w:r>
      <w:r w:rsidR="00825373">
        <w:rPr>
          <w:rFonts w:ascii="Arial" w:hAnsi="Arial" w:cs="Arial"/>
          <w:sz w:val="24"/>
          <w:szCs w:val="24"/>
        </w:rPr>
        <w:t>des circonstances actuelles totalement exceptionnelles</w:t>
      </w:r>
      <w:r w:rsidRPr="00F87882">
        <w:rPr>
          <w:rFonts w:ascii="Arial" w:hAnsi="Arial" w:cs="Arial"/>
          <w:sz w:val="24"/>
          <w:szCs w:val="24"/>
        </w:rPr>
        <w:t xml:space="preserve">, nous </w:t>
      </w:r>
      <w:r w:rsidR="00825373">
        <w:rPr>
          <w:rFonts w:ascii="Arial" w:hAnsi="Arial" w:cs="Arial"/>
          <w:sz w:val="24"/>
          <w:szCs w:val="24"/>
        </w:rPr>
        <w:t xml:space="preserve">relevons que nous sommes dans l’impossibilité objective, non imputable à une quelconque faute de notre part, de nous acquitter de notre loyer mensuel. Par conséquent, nous </w:t>
      </w:r>
      <w:r w:rsidRPr="00F87882">
        <w:rPr>
          <w:rFonts w:ascii="Arial" w:hAnsi="Arial" w:cs="Arial"/>
          <w:sz w:val="24"/>
          <w:szCs w:val="24"/>
        </w:rPr>
        <w:t xml:space="preserve">sollicitons </w:t>
      </w:r>
      <w:r w:rsidR="00825373">
        <w:rPr>
          <w:rFonts w:ascii="Arial" w:hAnsi="Arial" w:cs="Arial"/>
          <w:sz w:val="24"/>
          <w:szCs w:val="24"/>
        </w:rPr>
        <w:t>formellement une suspension sans intérêts moratoires de nos mensualités, subsidiairement l’octroi d’un délai de 30 jours minimum pour nous acquitter de nos mensualités courantes et échues</w:t>
      </w:r>
      <w:r w:rsidR="001E0664">
        <w:rPr>
          <w:rFonts w:ascii="Arial" w:hAnsi="Arial" w:cs="Arial"/>
          <w:sz w:val="24"/>
          <w:szCs w:val="24"/>
        </w:rPr>
        <w:t xml:space="preserve"> et plus subsidiairement un rabais inconditionnel de loyer par Fr. </w:t>
      </w:r>
      <w:proofErr w:type="gramStart"/>
      <w:r w:rsidR="001E0664">
        <w:rPr>
          <w:rFonts w:ascii="Arial" w:hAnsi="Arial" w:cs="Arial"/>
          <w:sz w:val="24"/>
          <w:szCs w:val="24"/>
        </w:rPr>
        <w:t xml:space="preserve">... </w:t>
      </w:r>
      <w:r w:rsidR="00825373">
        <w:rPr>
          <w:rFonts w:ascii="Arial" w:hAnsi="Arial" w:cs="Arial"/>
          <w:sz w:val="24"/>
          <w:szCs w:val="24"/>
        </w:rPr>
        <w:t>.</w:t>
      </w:r>
      <w:proofErr w:type="gramEnd"/>
      <w:r w:rsidR="00825373">
        <w:rPr>
          <w:rFonts w:ascii="Arial" w:hAnsi="Arial" w:cs="Arial"/>
          <w:sz w:val="24"/>
          <w:szCs w:val="24"/>
        </w:rPr>
        <w:t xml:space="preserve"> Nous relevons à</w:t>
      </w:r>
      <w:bookmarkStart w:id="0" w:name="_GoBack"/>
      <w:bookmarkEnd w:id="0"/>
      <w:r w:rsidR="00825373">
        <w:rPr>
          <w:rFonts w:ascii="Arial" w:hAnsi="Arial" w:cs="Arial"/>
          <w:sz w:val="24"/>
          <w:szCs w:val="24"/>
        </w:rPr>
        <w:t xml:space="preserve"> toutes fins utiles que le Conseil fédéral a d’ores et déjà suspendu les délais de poursuite jusqu’au 4 avril 2020. </w:t>
      </w:r>
    </w:p>
    <w:p w:rsidR="00825373" w:rsidRDefault="00825373" w:rsidP="00F87882">
      <w:pPr>
        <w:pStyle w:val="Sansinterligne"/>
        <w:jc w:val="both"/>
        <w:rPr>
          <w:rFonts w:ascii="Arial" w:hAnsi="Arial" w:cs="Arial"/>
          <w:sz w:val="24"/>
          <w:szCs w:val="24"/>
        </w:rPr>
      </w:pPr>
    </w:p>
    <w:p w:rsidR="006A5A83" w:rsidRPr="00F87882" w:rsidRDefault="00AE55BC" w:rsidP="00F87882">
      <w:pPr>
        <w:pStyle w:val="Sansinterligne"/>
        <w:jc w:val="both"/>
        <w:rPr>
          <w:rFonts w:ascii="Arial" w:hAnsi="Arial" w:cs="Arial"/>
          <w:sz w:val="24"/>
          <w:szCs w:val="24"/>
        </w:rPr>
      </w:pPr>
      <w:r w:rsidRPr="00F87882">
        <w:rPr>
          <w:rFonts w:ascii="Arial" w:hAnsi="Arial" w:cs="Arial"/>
          <w:sz w:val="24"/>
          <w:szCs w:val="24"/>
        </w:rPr>
        <w:t xml:space="preserve">D’avance nous </w:t>
      </w:r>
      <w:r w:rsidR="006A5A83" w:rsidRPr="00F87882">
        <w:rPr>
          <w:rFonts w:ascii="Arial" w:hAnsi="Arial" w:cs="Arial"/>
          <w:sz w:val="24"/>
          <w:szCs w:val="24"/>
        </w:rPr>
        <w:t xml:space="preserve">vous remercions pour votre compréhension et </w:t>
      </w:r>
      <w:r w:rsidRPr="00F87882">
        <w:rPr>
          <w:rFonts w:ascii="Arial" w:hAnsi="Arial" w:cs="Arial"/>
          <w:sz w:val="24"/>
          <w:szCs w:val="24"/>
        </w:rPr>
        <w:t xml:space="preserve">nous nous engageons à tout mettre </w:t>
      </w:r>
      <w:r w:rsidR="006A5A83" w:rsidRPr="00F87882">
        <w:rPr>
          <w:rFonts w:ascii="Arial" w:hAnsi="Arial" w:cs="Arial"/>
          <w:sz w:val="24"/>
          <w:szCs w:val="24"/>
        </w:rPr>
        <w:t xml:space="preserve">en œuvre pour </w:t>
      </w:r>
      <w:r w:rsidRPr="00F87882">
        <w:rPr>
          <w:rFonts w:ascii="Arial" w:hAnsi="Arial" w:cs="Arial"/>
          <w:sz w:val="24"/>
          <w:szCs w:val="24"/>
        </w:rPr>
        <w:t xml:space="preserve">minimiser ces </w:t>
      </w:r>
      <w:r w:rsidR="006A5A83" w:rsidRPr="00F87882">
        <w:rPr>
          <w:rFonts w:ascii="Arial" w:hAnsi="Arial" w:cs="Arial"/>
          <w:sz w:val="24"/>
          <w:szCs w:val="24"/>
        </w:rPr>
        <w:t>perturbations.</w:t>
      </w:r>
    </w:p>
    <w:p w:rsidR="006A5A83" w:rsidRPr="00F87882" w:rsidRDefault="006A5A83" w:rsidP="00F87882">
      <w:pPr>
        <w:pStyle w:val="Sansinterligne"/>
        <w:jc w:val="both"/>
        <w:rPr>
          <w:rFonts w:ascii="Arial" w:hAnsi="Arial" w:cs="Arial"/>
          <w:sz w:val="24"/>
          <w:szCs w:val="24"/>
        </w:rPr>
      </w:pPr>
    </w:p>
    <w:p w:rsidR="00661057" w:rsidRPr="00F87882" w:rsidRDefault="00661057" w:rsidP="00F87882">
      <w:pPr>
        <w:pStyle w:val="Sansinterligne"/>
        <w:jc w:val="both"/>
        <w:rPr>
          <w:rFonts w:ascii="Arial" w:hAnsi="Arial" w:cs="Arial"/>
          <w:sz w:val="24"/>
          <w:szCs w:val="24"/>
        </w:rPr>
      </w:pPr>
      <w:r w:rsidRPr="00F87882">
        <w:rPr>
          <w:rFonts w:ascii="Arial" w:hAnsi="Arial" w:cs="Arial"/>
          <w:sz w:val="24"/>
          <w:szCs w:val="24"/>
        </w:rPr>
        <w:t>Dans l’</w:t>
      </w:r>
      <w:r w:rsidR="00AE55BC" w:rsidRPr="00F87882">
        <w:rPr>
          <w:rFonts w:ascii="Arial" w:hAnsi="Arial" w:cs="Arial"/>
          <w:sz w:val="24"/>
          <w:szCs w:val="24"/>
        </w:rPr>
        <w:t xml:space="preserve">attente de vos nouvelles, </w:t>
      </w:r>
      <w:r w:rsidRPr="00F87882">
        <w:rPr>
          <w:rFonts w:ascii="Arial" w:hAnsi="Arial" w:cs="Arial"/>
          <w:sz w:val="24"/>
          <w:szCs w:val="24"/>
        </w:rPr>
        <w:t>nous vous prions de croire, Madame, Monsieur, à l’assurance de nos sentiments distingués ».</w:t>
      </w:r>
    </w:p>
    <w:sectPr w:rsidR="00661057" w:rsidRPr="00F878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3E"/>
    <w:rsid w:val="000A1589"/>
    <w:rsid w:val="001E0664"/>
    <w:rsid w:val="003A74D6"/>
    <w:rsid w:val="004E6581"/>
    <w:rsid w:val="0054183E"/>
    <w:rsid w:val="00661057"/>
    <w:rsid w:val="006A5A83"/>
    <w:rsid w:val="00825373"/>
    <w:rsid w:val="009303A5"/>
    <w:rsid w:val="009A26BC"/>
    <w:rsid w:val="00AE55BC"/>
    <w:rsid w:val="00F87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336F"/>
  <w15:chartTrackingRefBased/>
  <w15:docId w15:val="{DF4023BB-884C-4B38-9189-7488E602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41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215</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Fédération vaudoise des entrepreneurs</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Laha Ardian</dc:creator>
  <cp:keywords/>
  <dc:description/>
  <cp:lastModifiedBy>Equey David</cp:lastModifiedBy>
  <cp:revision>5</cp:revision>
  <dcterms:created xsi:type="dcterms:W3CDTF">2020-03-17T17:15:00Z</dcterms:created>
  <dcterms:modified xsi:type="dcterms:W3CDTF">2020-03-19T17:25:00Z</dcterms:modified>
</cp:coreProperties>
</file>